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4D" w:rsidRPr="00E320F1" w:rsidRDefault="0045104D" w:rsidP="00E320F1">
      <w:pPr>
        <w:rPr>
          <w:rFonts w:ascii="Arial Narrow" w:hAnsi="Arial Narrow"/>
          <w:sz w:val="20"/>
          <w:szCs w:val="20"/>
        </w:rPr>
      </w:pPr>
      <w:bookmarkStart w:id="0" w:name="_GoBack"/>
      <w:bookmarkEnd w:id="0"/>
      <w:proofErr w:type="gramStart"/>
      <w:r w:rsidRPr="00E578DB">
        <w:rPr>
          <w:rFonts w:ascii="Arial Narrow" w:hAnsi="Arial Narrow"/>
          <w:b/>
          <w:sz w:val="20"/>
          <w:szCs w:val="20"/>
        </w:rPr>
        <w:t>ARTICLE 10 2.</w:t>
      </w:r>
      <w:proofErr w:type="gramEnd"/>
      <w:r w:rsidRPr="00E578DB">
        <w:rPr>
          <w:rFonts w:ascii="Arial Narrow" w:hAnsi="Arial Narrow"/>
          <w:b/>
          <w:sz w:val="20"/>
          <w:szCs w:val="20"/>
        </w:rPr>
        <w:t xml:space="preserve">  </w:t>
      </w:r>
      <w:proofErr w:type="gramStart"/>
      <w:r w:rsidRPr="00E578DB">
        <w:rPr>
          <w:rFonts w:ascii="Arial Narrow" w:hAnsi="Arial Narrow"/>
          <w:b/>
          <w:sz w:val="20"/>
          <w:szCs w:val="20"/>
          <w:u w:val="single"/>
        </w:rPr>
        <w:t>Additional Required Time</w:t>
      </w:r>
      <w:r w:rsidR="00E578DB">
        <w:rPr>
          <w:rFonts w:ascii="Arial Narrow" w:hAnsi="Arial Narrow"/>
          <w:sz w:val="20"/>
          <w:szCs w:val="20"/>
        </w:rPr>
        <w:t xml:space="preserve">   </w:t>
      </w:r>
      <w:r w:rsidR="00E320F1">
        <w:rPr>
          <w:rFonts w:ascii="Arial Narrow" w:hAnsi="Arial Narrow"/>
          <w:sz w:val="20"/>
          <w:szCs w:val="20"/>
        </w:rPr>
        <w:t>a.</w:t>
      </w:r>
      <w:proofErr w:type="gramEnd"/>
      <w:r w:rsidR="00E578DB">
        <w:rPr>
          <w:rFonts w:ascii="Arial Narrow" w:hAnsi="Arial Narrow"/>
          <w:sz w:val="20"/>
          <w:szCs w:val="20"/>
        </w:rPr>
        <w:t xml:space="preserve">  </w:t>
      </w:r>
      <w:r>
        <w:rPr>
          <w:rFonts w:ascii="Arial Narrow" w:hAnsi="Arial Narrow"/>
          <w:sz w:val="20"/>
          <w:szCs w:val="20"/>
        </w:rPr>
        <w:t xml:space="preserve">In addition to the work day, each unit member in the elementary, intermediate, and comprehensive high schools will be required to perform no more than 40 hours of additional duty time PER YEAR PER UNIT MEMBER.  Among these duties which the District assigns within these 40 hours are </w:t>
      </w:r>
      <w:r w:rsidRPr="00BC2F80">
        <w:rPr>
          <w:rFonts w:ascii="Arial Narrow" w:hAnsi="Arial Narrow"/>
          <w:b/>
          <w:sz w:val="20"/>
          <w:szCs w:val="20"/>
        </w:rPr>
        <w:t xml:space="preserve">mandatory committee meetings, faculty/district meetings, IEP meetings, parent conferences, </w:t>
      </w:r>
      <w:r w:rsidR="00BC2F80" w:rsidRPr="00BC2F80">
        <w:rPr>
          <w:rFonts w:ascii="Arial Narrow" w:hAnsi="Arial Narrow"/>
          <w:b/>
          <w:sz w:val="20"/>
          <w:szCs w:val="20"/>
        </w:rPr>
        <w:t>(</w:t>
      </w:r>
      <w:r w:rsidRPr="00BC2F80">
        <w:rPr>
          <w:rFonts w:ascii="Arial Narrow" w:hAnsi="Arial Narrow"/>
          <w:b/>
          <w:sz w:val="20"/>
          <w:szCs w:val="20"/>
        </w:rPr>
        <w:t xml:space="preserve">additional to those on scheduled conference days),before – and after – school bus duty and/or yard duty, and the supervision of students at extra or co-curricular activities.  In addition to the 40 hours required time in </w:t>
      </w:r>
      <w:r w:rsidRPr="00310C96">
        <w:rPr>
          <w:rFonts w:ascii="Arial Narrow" w:hAnsi="Arial Narrow"/>
          <w:i/>
          <w:sz w:val="20"/>
          <w:szCs w:val="20"/>
        </w:rPr>
        <w:t>(a.) above</w:t>
      </w:r>
      <w:r w:rsidRPr="00BC2F80">
        <w:rPr>
          <w:rFonts w:ascii="Arial Narrow" w:hAnsi="Arial Narrow"/>
          <w:b/>
          <w:sz w:val="20"/>
          <w:szCs w:val="20"/>
        </w:rPr>
        <w:t>, the District may require attendance at Back-to-School Night and Open House.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8"/>
      </w:tblGrid>
      <w:tr w:rsidR="00310C96" w:rsidTr="00E578DB">
        <w:trPr>
          <w:trHeight w:val="8108"/>
        </w:trPr>
        <w:tc>
          <w:tcPr>
            <w:tcW w:w="14598" w:type="dxa"/>
          </w:tcPr>
          <w:tbl>
            <w:tblPr>
              <w:tblStyle w:val="TableGrid"/>
              <w:tblW w:w="14446" w:type="dxa"/>
              <w:tblLook w:val="04A0" w:firstRow="1" w:lastRow="0" w:firstColumn="1" w:lastColumn="0" w:noHBand="0" w:noVBand="1"/>
            </w:tblPr>
            <w:tblGrid>
              <w:gridCol w:w="1013"/>
              <w:gridCol w:w="1272"/>
              <w:gridCol w:w="1128"/>
              <w:gridCol w:w="1082"/>
              <w:gridCol w:w="1168"/>
              <w:gridCol w:w="1454"/>
              <w:gridCol w:w="1397"/>
              <w:gridCol w:w="1397"/>
              <w:gridCol w:w="1385"/>
              <w:gridCol w:w="1050"/>
              <w:gridCol w:w="1050"/>
              <w:gridCol w:w="1050"/>
            </w:tblGrid>
            <w:tr w:rsidR="00310C96" w:rsidTr="00E578DB">
              <w:trPr>
                <w:trHeight w:val="1208"/>
              </w:trPr>
              <w:tc>
                <w:tcPr>
                  <w:tcW w:w="1013" w:type="dxa"/>
                </w:tcPr>
                <w:p w:rsidR="00310C96" w:rsidRPr="00310C96" w:rsidRDefault="00310C96" w:rsidP="00310C96">
                  <w:pPr>
                    <w:jc w:val="center"/>
                    <w:rPr>
                      <w:rFonts w:ascii="Arial" w:hAnsi="Arial" w:cs="Arial"/>
                      <w:b/>
                      <w:sz w:val="20"/>
                      <w:szCs w:val="20"/>
                    </w:rPr>
                  </w:pPr>
                  <w:r w:rsidRPr="00310C96">
                    <w:rPr>
                      <w:rFonts w:ascii="Arial" w:hAnsi="Arial" w:cs="Arial"/>
                      <w:b/>
                      <w:sz w:val="20"/>
                      <w:szCs w:val="20"/>
                    </w:rPr>
                    <w:t>Date</w:t>
                  </w:r>
                </w:p>
              </w:tc>
              <w:tc>
                <w:tcPr>
                  <w:tcW w:w="1272" w:type="dxa"/>
                </w:tcPr>
                <w:p w:rsidR="00310C96" w:rsidRPr="00310C96" w:rsidRDefault="00310C96" w:rsidP="00310C96">
                  <w:pPr>
                    <w:jc w:val="center"/>
                    <w:rPr>
                      <w:rFonts w:ascii="Arial" w:hAnsi="Arial" w:cs="Arial"/>
                      <w:b/>
                      <w:sz w:val="20"/>
                      <w:szCs w:val="20"/>
                    </w:rPr>
                  </w:pPr>
                  <w:r w:rsidRPr="00310C96">
                    <w:rPr>
                      <w:rFonts w:ascii="Arial" w:hAnsi="Arial" w:cs="Arial"/>
                      <w:b/>
                      <w:sz w:val="20"/>
                      <w:szCs w:val="20"/>
                    </w:rPr>
                    <w:t>Mandatory</w:t>
                  </w:r>
                </w:p>
                <w:p w:rsidR="00310C96" w:rsidRDefault="00310C96" w:rsidP="00310C96">
                  <w:pPr>
                    <w:jc w:val="center"/>
                    <w:rPr>
                      <w:rFonts w:ascii="Arial" w:hAnsi="Arial" w:cs="Arial"/>
                      <w:b/>
                      <w:sz w:val="20"/>
                      <w:szCs w:val="20"/>
                    </w:rPr>
                  </w:pPr>
                  <w:r w:rsidRPr="00310C96">
                    <w:rPr>
                      <w:rFonts w:ascii="Arial" w:hAnsi="Arial" w:cs="Arial"/>
                      <w:b/>
                      <w:sz w:val="20"/>
                      <w:szCs w:val="20"/>
                    </w:rPr>
                    <w:t>Committee</w:t>
                  </w:r>
                </w:p>
                <w:p w:rsidR="00310C96" w:rsidRPr="00310C96" w:rsidRDefault="00310C96" w:rsidP="00310C96">
                  <w:pPr>
                    <w:jc w:val="center"/>
                    <w:rPr>
                      <w:rFonts w:ascii="Arial" w:hAnsi="Arial" w:cs="Arial"/>
                      <w:b/>
                      <w:sz w:val="20"/>
                      <w:szCs w:val="20"/>
                    </w:rPr>
                  </w:pPr>
                  <w:r>
                    <w:rPr>
                      <w:rFonts w:ascii="Arial" w:hAnsi="Arial" w:cs="Arial"/>
                      <w:b/>
                      <w:sz w:val="20"/>
                      <w:szCs w:val="20"/>
                    </w:rPr>
                    <w:t>Meeting</w:t>
                  </w:r>
                </w:p>
              </w:tc>
              <w:tc>
                <w:tcPr>
                  <w:tcW w:w="1128" w:type="dxa"/>
                </w:tcPr>
                <w:p w:rsidR="00310C96" w:rsidRDefault="00310C96" w:rsidP="00310C96">
                  <w:pPr>
                    <w:jc w:val="center"/>
                    <w:rPr>
                      <w:rFonts w:ascii="Arial" w:hAnsi="Arial" w:cs="Arial"/>
                      <w:b/>
                      <w:sz w:val="20"/>
                      <w:szCs w:val="20"/>
                    </w:rPr>
                  </w:pPr>
                  <w:r>
                    <w:rPr>
                      <w:rFonts w:ascii="Arial" w:hAnsi="Arial" w:cs="Arial"/>
                      <w:b/>
                      <w:sz w:val="20"/>
                      <w:szCs w:val="20"/>
                    </w:rPr>
                    <w:t>Faculty</w:t>
                  </w:r>
                </w:p>
                <w:p w:rsidR="00310C96" w:rsidRPr="00310C96" w:rsidRDefault="00310C96" w:rsidP="00310C96">
                  <w:pPr>
                    <w:jc w:val="center"/>
                    <w:rPr>
                      <w:rFonts w:ascii="Arial" w:hAnsi="Arial" w:cs="Arial"/>
                      <w:b/>
                      <w:sz w:val="20"/>
                      <w:szCs w:val="20"/>
                    </w:rPr>
                  </w:pPr>
                  <w:r>
                    <w:rPr>
                      <w:rFonts w:ascii="Arial" w:hAnsi="Arial" w:cs="Arial"/>
                      <w:b/>
                      <w:sz w:val="20"/>
                      <w:szCs w:val="20"/>
                    </w:rPr>
                    <w:t>Meeting</w:t>
                  </w:r>
                </w:p>
              </w:tc>
              <w:tc>
                <w:tcPr>
                  <w:tcW w:w="1082" w:type="dxa"/>
                </w:tcPr>
                <w:p w:rsidR="00310C96" w:rsidRDefault="00310C96" w:rsidP="00310C96">
                  <w:pPr>
                    <w:jc w:val="center"/>
                    <w:rPr>
                      <w:rFonts w:ascii="Arial" w:hAnsi="Arial" w:cs="Arial"/>
                      <w:b/>
                      <w:sz w:val="20"/>
                      <w:szCs w:val="20"/>
                    </w:rPr>
                  </w:pPr>
                  <w:r>
                    <w:rPr>
                      <w:rFonts w:ascii="Arial" w:hAnsi="Arial" w:cs="Arial"/>
                      <w:b/>
                      <w:sz w:val="20"/>
                      <w:szCs w:val="20"/>
                    </w:rPr>
                    <w:t>District</w:t>
                  </w:r>
                </w:p>
                <w:p w:rsidR="00310C96" w:rsidRDefault="00310C96" w:rsidP="00310C96">
                  <w:pPr>
                    <w:jc w:val="center"/>
                    <w:rPr>
                      <w:rFonts w:ascii="Arial" w:hAnsi="Arial" w:cs="Arial"/>
                      <w:b/>
                      <w:sz w:val="20"/>
                      <w:szCs w:val="20"/>
                    </w:rPr>
                  </w:pPr>
                  <w:r>
                    <w:rPr>
                      <w:rFonts w:ascii="Arial" w:hAnsi="Arial" w:cs="Arial"/>
                      <w:b/>
                      <w:sz w:val="20"/>
                      <w:szCs w:val="20"/>
                    </w:rPr>
                    <w:t>Meeting</w:t>
                  </w:r>
                </w:p>
              </w:tc>
              <w:tc>
                <w:tcPr>
                  <w:tcW w:w="1168" w:type="dxa"/>
                </w:tcPr>
                <w:p w:rsidR="00310C96" w:rsidRDefault="00310C96" w:rsidP="00310C96">
                  <w:pPr>
                    <w:jc w:val="center"/>
                    <w:rPr>
                      <w:rFonts w:ascii="Arial" w:hAnsi="Arial" w:cs="Arial"/>
                      <w:b/>
                      <w:sz w:val="20"/>
                      <w:szCs w:val="20"/>
                    </w:rPr>
                  </w:pPr>
                  <w:r>
                    <w:rPr>
                      <w:rFonts w:ascii="Arial" w:hAnsi="Arial" w:cs="Arial"/>
                      <w:b/>
                      <w:sz w:val="20"/>
                      <w:szCs w:val="20"/>
                    </w:rPr>
                    <w:t>IEP</w:t>
                  </w:r>
                </w:p>
                <w:p w:rsidR="00310C96" w:rsidRPr="00310C96" w:rsidRDefault="00310C96" w:rsidP="00310C96">
                  <w:pPr>
                    <w:jc w:val="center"/>
                    <w:rPr>
                      <w:rFonts w:ascii="Arial" w:hAnsi="Arial" w:cs="Arial"/>
                      <w:b/>
                      <w:sz w:val="20"/>
                      <w:szCs w:val="20"/>
                    </w:rPr>
                  </w:pPr>
                  <w:r>
                    <w:rPr>
                      <w:rFonts w:ascii="Arial" w:hAnsi="Arial" w:cs="Arial"/>
                      <w:b/>
                      <w:sz w:val="20"/>
                      <w:szCs w:val="20"/>
                    </w:rPr>
                    <w:t>Meetings</w:t>
                  </w:r>
                </w:p>
              </w:tc>
              <w:tc>
                <w:tcPr>
                  <w:tcW w:w="1454" w:type="dxa"/>
                </w:tcPr>
                <w:p w:rsidR="00310C96" w:rsidRDefault="00310C96" w:rsidP="00310C96">
                  <w:pPr>
                    <w:jc w:val="center"/>
                    <w:rPr>
                      <w:rFonts w:ascii="Arial" w:hAnsi="Arial" w:cs="Arial"/>
                      <w:b/>
                      <w:sz w:val="20"/>
                      <w:szCs w:val="20"/>
                    </w:rPr>
                  </w:pPr>
                  <w:r>
                    <w:rPr>
                      <w:rFonts w:ascii="Arial" w:hAnsi="Arial" w:cs="Arial"/>
                      <w:b/>
                      <w:sz w:val="20"/>
                      <w:szCs w:val="20"/>
                    </w:rPr>
                    <w:t>Additional</w:t>
                  </w:r>
                </w:p>
                <w:p w:rsidR="00310C96" w:rsidRDefault="00310C96" w:rsidP="00310C96">
                  <w:pPr>
                    <w:jc w:val="center"/>
                    <w:rPr>
                      <w:rFonts w:ascii="Arial" w:hAnsi="Arial" w:cs="Arial"/>
                      <w:b/>
                      <w:sz w:val="20"/>
                      <w:szCs w:val="20"/>
                    </w:rPr>
                  </w:pPr>
                  <w:r>
                    <w:rPr>
                      <w:rFonts w:ascii="Arial" w:hAnsi="Arial" w:cs="Arial"/>
                      <w:b/>
                      <w:sz w:val="20"/>
                      <w:szCs w:val="20"/>
                    </w:rPr>
                    <w:t>To</w:t>
                  </w:r>
                </w:p>
                <w:p w:rsidR="00310C96" w:rsidRDefault="00310C96" w:rsidP="00310C96">
                  <w:pPr>
                    <w:jc w:val="center"/>
                    <w:rPr>
                      <w:rFonts w:ascii="Arial" w:hAnsi="Arial" w:cs="Arial"/>
                      <w:b/>
                      <w:sz w:val="20"/>
                      <w:szCs w:val="20"/>
                    </w:rPr>
                  </w:pPr>
                  <w:r>
                    <w:rPr>
                      <w:rFonts w:ascii="Arial" w:hAnsi="Arial" w:cs="Arial"/>
                      <w:b/>
                      <w:sz w:val="20"/>
                      <w:szCs w:val="20"/>
                    </w:rPr>
                    <w:t xml:space="preserve">Scheduled </w:t>
                  </w:r>
                </w:p>
                <w:p w:rsidR="00310C96" w:rsidRDefault="00310C96" w:rsidP="00310C96">
                  <w:pPr>
                    <w:jc w:val="center"/>
                    <w:rPr>
                      <w:rFonts w:ascii="Arial" w:hAnsi="Arial" w:cs="Arial"/>
                      <w:b/>
                      <w:sz w:val="20"/>
                      <w:szCs w:val="20"/>
                    </w:rPr>
                  </w:pPr>
                  <w:r>
                    <w:rPr>
                      <w:rFonts w:ascii="Arial" w:hAnsi="Arial" w:cs="Arial"/>
                      <w:b/>
                      <w:sz w:val="20"/>
                      <w:szCs w:val="20"/>
                    </w:rPr>
                    <w:t>Parent</w:t>
                  </w:r>
                </w:p>
                <w:p w:rsidR="00310C96" w:rsidRPr="00310C96" w:rsidRDefault="00310C96" w:rsidP="00310C96">
                  <w:pPr>
                    <w:jc w:val="center"/>
                    <w:rPr>
                      <w:rFonts w:ascii="Arial" w:hAnsi="Arial" w:cs="Arial"/>
                      <w:b/>
                      <w:sz w:val="20"/>
                      <w:szCs w:val="20"/>
                    </w:rPr>
                  </w:pPr>
                  <w:r>
                    <w:rPr>
                      <w:rFonts w:ascii="Arial" w:hAnsi="Arial" w:cs="Arial"/>
                      <w:b/>
                      <w:sz w:val="20"/>
                      <w:szCs w:val="20"/>
                    </w:rPr>
                    <w:t>Conferences</w:t>
                  </w:r>
                </w:p>
              </w:tc>
              <w:tc>
                <w:tcPr>
                  <w:tcW w:w="1397" w:type="dxa"/>
                </w:tcPr>
                <w:p w:rsidR="00310C96" w:rsidRDefault="00310C96" w:rsidP="00310C96">
                  <w:pPr>
                    <w:jc w:val="center"/>
                    <w:rPr>
                      <w:rFonts w:ascii="Arial" w:hAnsi="Arial" w:cs="Arial"/>
                      <w:b/>
                      <w:sz w:val="20"/>
                      <w:szCs w:val="20"/>
                    </w:rPr>
                  </w:pPr>
                  <w:r>
                    <w:rPr>
                      <w:rFonts w:ascii="Arial" w:hAnsi="Arial" w:cs="Arial"/>
                      <w:b/>
                      <w:sz w:val="20"/>
                      <w:szCs w:val="20"/>
                    </w:rPr>
                    <w:t>Before/After</w:t>
                  </w:r>
                </w:p>
                <w:p w:rsidR="00310C96" w:rsidRDefault="00310C96" w:rsidP="00310C96">
                  <w:pPr>
                    <w:jc w:val="center"/>
                    <w:rPr>
                      <w:rFonts w:ascii="Arial" w:hAnsi="Arial" w:cs="Arial"/>
                      <w:b/>
                      <w:sz w:val="20"/>
                      <w:szCs w:val="20"/>
                    </w:rPr>
                  </w:pPr>
                  <w:r>
                    <w:rPr>
                      <w:rFonts w:ascii="Arial" w:hAnsi="Arial" w:cs="Arial"/>
                      <w:b/>
                      <w:sz w:val="20"/>
                      <w:szCs w:val="20"/>
                    </w:rPr>
                    <w:t>School</w:t>
                  </w:r>
                </w:p>
                <w:p w:rsidR="00310C96" w:rsidRPr="00310C96" w:rsidRDefault="00310C96" w:rsidP="00310C96">
                  <w:pPr>
                    <w:jc w:val="center"/>
                    <w:rPr>
                      <w:rFonts w:ascii="Arial" w:hAnsi="Arial" w:cs="Arial"/>
                      <w:b/>
                      <w:sz w:val="20"/>
                      <w:szCs w:val="20"/>
                    </w:rPr>
                  </w:pPr>
                  <w:r>
                    <w:rPr>
                      <w:rFonts w:ascii="Arial" w:hAnsi="Arial" w:cs="Arial"/>
                      <w:b/>
                      <w:sz w:val="20"/>
                      <w:szCs w:val="20"/>
                    </w:rPr>
                    <w:t>Bus Duty</w:t>
                  </w:r>
                </w:p>
              </w:tc>
              <w:tc>
                <w:tcPr>
                  <w:tcW w:w="1397" w:type="dxa"/>
                </w:tcPr>
                <w:p w:rsidR="00310C96" w:rsidRDefault="00310C96" w:rsidP="00310C96">
                  <w:pPr>
                    <w:jc w:val="center"/>
                    <w:rPr>
                      <w:rFonts w:ascii="Arial" w:hAnsi="Arial" w:cs="Arial"/>
                      <w:b/>
                      <w:sz w:val="20"/>
                      <w:szCs w:val="20"/>
                    </w:rPr>
                  </w:pPr>
                  <w:r>
                    <w:rPr>
                      <w:rFonts w:ascii="Arial" w:hAnsi="Arial" w:cs="Arial"/>
                      <w:b/>
                      <w:sz w:val="20"/>
                      <w:szCs w:val="20"/>
                    </w:rPr>
                    <w:t>Before/After</w:t>
                  </w:r>
                </w:p>
                <w:p w:rsidR="00310C96" w:rsidRDefault="00310C96" w:rsidP="00310C96">
                  <w:pPr>
                    <w:jc w:val="center"/>
                    <w:rPr>
                      <w:rFonts w:ascii="Arial" w:hAnsi="Arial" w:cs="Arial"/>
                      <w:b/>
                      <w:sz w:val="20"/>
                      <w:szCs w:val="20"/>
                    </w:rPr>
                  </w:pPr>
                  <w:r>
                    <w:rPr>
                      <w:rFonts w:ascii="Arial" w:hAnsi="Arial" w:cs="Arial"/>
                      <w:b/>
                      <w:sz w:val="20"/>
                      <w:szCs w:val="20"/>
                    </w:rPr>
                    <w:t>School</w:t>
                  </w:r>
                </w:p>
                <w:p w:rsidR="00310C96" w:rsidRPr="00310C96" w:rsidRDefault="00310C96" w:rsidP="00310C96">
                  <w:pPr>
                    <w:jc w:val="center"/>
                    <w:rPr>
                      <w:rFonts w:ascii="Arial" w:hAnsi="Arial" w:cs="Arial"/>
                      <w:b/>
                      <w:sz w:val="20"/>
                      <w:szCs w:val="20"/>
                    </w:rPr>
                  </w:pPr>
                  <w:r>
                    <w:rPr>
                      <w:rFonts w:ascii="Arial" w:hAnsi="Arial" w:cs="Arial"/>
                      <w:b/>
                      <w:sz w:val="20"/>
                      <w:szCs w:val="20"/>
                    </w:rPr>
                    <w:t>Yard Duty</w:t>
                  </w:r>
                </w:p>
              </w:tc>
              <w:tc>
                <w:tcPr>
                  <w:tcW w:w="1385" w:type="dxa"/>
                </w:tcPr>
                <w:p w:rsidR="00310C96" w:rsidRDefault="00310C96" w:rsidP="00310C96">
                  <w:pPr>
                    <w:jc w:val="center"/>
                    <w:rPr>
                      <w:rFonts w:ascii="Arial" w:hAnsi="Arial" w:cs="Arial"/>
                      <w:b/>
                      <w:sz w:val="20"/>
                      <w:szCs w:val="20"/>
                    </w:rPr>
                  </w:pPr>
                  <w:r>
                    <w:rPr>
                      <w:rFonts w:ascii="Arial" w:hAnsi="Arial" w:cs="Arial"/>
                      <w:b/>
                      <w:sz w:val="20"/>
                      <w:szCs w:val="20"/>
                    </w:rPr>
                    <w:t>Supervising</w:t>
                  </w:r>
                </w:p>
                <w:p w:rsidR="00310C96" w:rsidRDefault="00310C96" w:rsidP="00310C96">
                  <w:pPr>
                    <w:jc w:val="center"/>
                    <w:rPr>
                      <w:rFonts w:ascii="Arial" w:hAnsi="Arial" w:cs="Arial"/>
                      <w:b/>
                      <w:sz w:val="20"/>
                      <w:szCs w:val="20"/>
                    </w:rPr>
                  </w:pPr>
                  <w:r>
                    <w:rPr>
                      <w:rFonts w:ascii="Arial" w:hAnsi="Arial" w:cs="Arial"/>
                      <w:b/>
                      <w:sz w:val="20"/>
                      <w:szCs w:val="20"/>
                    </w:rPr>
                    <w:t>Students at</w:t>
                  </w:r>
                </w:p>
                <w:p w:rsidR="00310C96" w:rsidRDefault="00310C96" w:rsidP="00310C96">
                  <w:pPr>
                    <w:jc w:val="center"/>
                    <w:rPr>
                      <w:rFonts w:ascii="Arial" w:hAnsi="Arial" w:cs="Arial"/>
                      <w:b/>
                      <w:sz w:val="20"/>
                      <w:szCs w:val="20"/>
                    </w:rPr>
                  </w:pPr>
                  <w:r>
                    <w:rPr>
                      <w:rFonts w:ascii="Arial" w:hAnsi="Arial" w:cs="Arial"/>
                      <w:b/>
                      <w:sz w:val="20"/>
                      <w:szCs w:val="20"/>
                    </w:rPr>
                    <w:t>Extra or Co-Curricular</w:t>
                  </w:r>
                </w:p>
                <w:p w:rsidR="00310C96" w:rsidRPr="00310C96" w:rsidRDefault="00310C96" w:rsidP="00310C96">
                  <w:pPr>
                    <w:jc w:val="center"/>
                    <w:rPr>
                      <w:rFonts w:ascii="Arial" w:hAnsi="Arial" w:cs="Arial"/>
                      <w:b/>
                      <w:sz w:val="20"/>
                      <w:szCs w:val="20"/>
                    </w:rPr>
                  </w:pPr>
                  <w:r>
                    <w:rPr>
                      <w:rFonts w:ascii="Arial" w:hAnsi="Arial" w:cs="Arial"/>
                      <w:b/>
                      <w:sz w:val="20"/>
                      <w:szCs w:val="20"/>
                    </w:rPr>
                    <w:t>Activities</w:t>
                  </w:r>
                </w:p>
              </w:tc>
              <w:tc>
                <w:tcPr>
                  <w:tcW w:w="1050" w:type="dxa"/>
                </w:tcPr>
                <w:p w:rsidR="00310C96" w:rsidRPr="00310C96" w:rsidRDefault="00310C96" w:rsidP="00310C96">
                  <w:pPr>
                    <w:jc w:val="center"/>
                    <w:rPr>
                      <w:rFonts w:ascii="Arial" w:hAnsi="Arial" w:cs="Arial"/>
                      <w:b/>
                      <w:sz w:val="20"/>
                      <w:szCs w:val="20"/>
                    </w:rPr>
                  </w:pPr>
                  <w:r>
                    <w:rPr>
                      <w:rFonts w:ascii="Arial" w:hAnsi="Arial" w:cs="Arial"/>
                      <w:b/>
                      <w:sz w:val="20"/>
                      <w:szCs w:val="20"/>
                    </w:rPr>
                    <w:t>Other</w:t>
                  </w:r>
                </w:p>
              </w:tc>
              <w:tc>
                <w:tcPr>
                  <w:tcW w:w="1050" w:type="dxa"/>
                </w:tcPr>
                <w:p w:rsidR="00310C96" w:rsidRPr="00310C96" w:rsidRDefault="00310C96" w:rsidP="00310C96">
                  <w:pPr>
                    <w:jc w:val="center"/>
                    <w:rPr>
                      <w:rFonts w:ascii="Arial" w:hAnsi="Arial" w:cs="Arial"/>
                      <w:b/>
                      <w:sz w:val="20"/>
                      <w:szCs w:val="20"/>
                    </w:rPr>
                  </w:pPr>
                  <w:r>
                    <w:rPr>
                      <w:rFonts w:ascii="Arial" w:hAnsi="Arial" w:cs="Arial"/>
                      <w:b/>
                      <w:sz w:val="20"/>
                      <w:szCs w:val="20"/>
                    </w:rPr>
                    <w:t>Other</w:t>
                  </w:r>
                </w:p>
              </w:tc>
              <w:tc>
                <w:tcPr>
                  <w:tcW w:w="1050" w:type="dxa"/>
                </w:tcPr>
                <w:p w:rsidR="00310C96" w:rsidRPr="00310C96" w:rsidRDefault="00310C96" w:rsidP="00310C96">
                  <w:pPr>
                    <w:jc w:val="center"/>
                    <w:rPr>
                      <w:rFonts w:ascii="Arial" w:hAnsi="Arial" w:cs="Arial"/>
                      <w:b/>
                      <w:sz w:val="20"/>
                      <w:szCs w:val="20"/>
                    </w:rPr>
                  </w:pPr>
                  <w:r>
                    <w:rPr>
                      <w:rFonts w:ascii="Arial" w:hAnsi="Arial" w:cs="Arial"/>
                      <w:b/>
                      <w:sz w:val="20"/>
                      <w:szCs w:val="20"/>
                    </w:rPr>
                    <w:t>Other</w:t>
                  </w:r>
                </w:p>
              </w:tc>
            </w:tr>
            <w:tr w:rsidR="00310C96" w:rsidTr="00E578DB">
              <w:trPr>
                <w:trHeight w:val="493"/>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93"/>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93"/>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93"/>
              </w:trPr>
              <w:tc>
                <w:tcPr>
                  <w:tcW w:w="1013" w:type="dxa"/>
                </w:tcPr>
                <w:p w:rsidR="00310C96" w:rsidRDefault="00310C96" w:rsidP="00310C96">
                  <w:pPr>
                    <w:rPr>
                      <w:rFonts w:ascii="Arial Narrow" w:hAnsi="Arial Narrow"/>
                      <w:b/>
                      <w:sz w:val="20"/>
                      <w:szCs w:val="20"/>
                    </w:rPr>
                  </w:pPr>
                </w:p>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477"/>
              </w:trPr>
              <w:tc>
                <w:tcPr>
                  <w:tcW w:w="1013" w:type="dxa"/>
                </w:tcPr>
                <w:p w:rsidR="00310C96" w:rsidRDefault="00310C96" w:rsidP="00310C96">
                  <w:pPr>
                    <w:rPr>
                      <w:rFonts w:ascii="Arial Narrow" w:hAnsi="Arial Narrow"/>
                      <w:b/>
                      <w:sz w:val="20"/>
                      <w:szCs w:val="20"/>
                    </w:rPr>
                  </w:pP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r w:rsidR="00310C96" w:rsidTr="00E578DB">
              <w:trPr>
                <w:trHeight w:val="254"/>
              </w:trPr>
              <w:tc>
                <w:tcPr>
                  <w:tcW w:w="1013" w:type="dxa"/>
                </w:tcPr>
                <w:p w:rsidR="00310C96" w:rsidRDefault="00E578DB" w:rsidP="00310C96">
                  <w:pPr>
                    <w:rPr>
                      <w:rFonts w:ascii="Arial Narrow" w:hAnsi="Arial Narrow"/>
                      <w:b/>
                      <w:sz w:val="20"/>
                      <w:szCs w:val="20"/>
                    </w:rPr>
                  </w:pPr>
                  <w:r>
                    <w:rPr>
                      <w:rFonts w:ascii="Arial Narrow" w:hAnsi="Arial Narrow"/>
                      <w:b/>
                      <w:sz w:val="20"/>
                      <w:szCs w:val="20"/>
                    </w:rPr>
                    <w:t>TOTAL</w:t>
                  </w:r>
                </w:p>
                <w:p w:rsidR="00E578DB" w:rsidRDefault="00E578DB" w:rsidP="00310C96">
                  <w:pPr>
                    <w:rPr>
                      <w:rFonts w:ascii="Arial Narrow" w:hAnsi="Arial Narrow"/>
                      <w:b/>
                      <w:sz w:val="20"/>
                      <w:szCs w:val="20"/>
                    </w:rPr>
                  </w:pPr>
                  <w:r>
                    <w:rPr>
                      <w:rFonts w:ascii="Arial Narrow" w:hAnsi="Arial Narrow"/>
                      <w:b/>
                      <w:sz w:val="20"/>
                      <w:szCs w:val="20"/>
                    </w:rPr>
                    <w:t>HOURS</w:t>
                  </w:r>
                </w:p>
                <w:p w:rsidR="00E578DB" w:rsidRDefault="00E578DB" w:rsidP="00310C96">
                  <w:pPr>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59264" behindDoc="0" locked="0" layoutInCell="1" allowOverlap="1" wp14:anchorId="494EA6F5" wp14:editId="6967CF8E">
                            <wp:simplePos x="0" y="0"/>
                            <wp:positionH relativeFrom="column">
                              <wp:posOffset>97790</wp:posOffset>
                            </wp:positionH>
                            <wp:positionV relativeFrom="paragraph">
                              <wp:posOffset>5715</wp:posOffset>
                            </wp:positionV>
                            <wp:extent cx="209550" cy="476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0955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7pt;margin-top:.45pt;width:1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" adj="19145" fillcolor="#4f81bd [3204]" strokecolor="#243f60 [1604]" strokeweight="2pt"/>
                        </w:pict>
                      </mc:Fallback>
                    </mc:AlternateContent>
                  </w:r>
                </w:p>
              </w:tc>
              <w:tc>
                <w:tcPr>
                  <w:tcW w:w="1272" w:type="dxa"/>
                </w:tcPr>
                <w:p w:rsidR="00310C96" w:rsidRDefault="00310C96" w:rsidP="00310C96">
                  <w:pPr>
                    <w:rPr>
                      <w:rFonts w:ascii="Arial Narrow" w:hAnsi="Arial Narrow"/>
                      <w:b/>
                      <w:sz w:val="20"/>
                      <w:szCs w:val="20"/>
                    </w:rPr>
                  </w:pPr>
                </w:p>
              </w:tc>
              <w:tc>
                <w:tcPr>
                  <w:tcW w:w="1128" w:type="dxa"/>
                </w:tcPr>
                <w:p w:rsidR="00310C96" w:rsidRDefault="00310C96" w:rsidP="00310C96">
                  <w:pPr>
                    <w:rPr>
                      <w:rFonts w:ascii="Arial Narrow" w:hAnsi="Arial Narrow"/>
                      <w:b/>
                      <w:sz w:val="20"/>
                      <w:szCs w:val="20"/>
                    </w:rPr>
                  </w:pPr>
                </w:p>
              </w:tc>
              <w:tc>
                <w:tcPr>
                  <w:tcW w:w="1082" w:type="dxa"/>
                </w:tcPr>
                <w:p w:rsidR="00310C96" w:rsidRDefault="00310C96" w:rsidP="00310C96">
                  <w:pPr>
                    <w:rPr>
                      <w:rFonts w:ascii="Arial Narrow" w:hAnsi="Arial Narrow"/>
                      <w:b/>
                      <w:sz w:val="20"/>
                      <w:szCs w:val="20"/>
                    </w:rPr>
                  </w:pPr>
                </w:p>
              </w:tc>
              <w:tc>
                <w:tcPr>
                  <w:tcW w:w="1168" w:type="dxa"/>
                </w:tcPr>
                <w:p w:rsidR="00310C96" w:rsidRDefault="00310C96" w:rsidP="00310C96">
                  <w:pPr>
                    <w:rPr>
                      <w:rFonts w:ascii="Arial Narrow" w:hAnsi="Arial Narrow"/>
                      <w:b/>
                      <w:sz w:val="20"/>
                      <w:szCs w:val="20"/>
                    </w:rPr>
                  </w:pPr>
                </w:p>
              </w:tc>
              <w:tc>
                <w:tcPr>
                  <w:tcW w:w="1454"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97" w:type="dxa"/>
                </w:tcPr>
                <w:p w:rsidR="00310C96" w:rsidRDefault="00310C96" w:rsidP="00310C96">
                  <w:pPr>
                    <w:rPr>
                      <w:rFonts w:ascii="Arial Narrow" w:hAnsi="Arial Narrow"/>
                      <w:b/>
                      <w:sz w:val="20"/>
                      <w:szCs w:val="20"/>
                    </w:rPr>
                  </w:pPr>
                </w:p>
              </w:tc>
              <w:tc>
                <w:tcPr>
                  <w:tcW w:w="1385"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c>
                <w:tcPr>
                  <w:tcW w:w="1050" w:type="dxa"/>
                </w:tcPr>
                <w:p w:rsidR="00310C96" w:rsidRDefault="00310C96" w:rsidP="00310C96">
                  <w:pPr>
                    <w:rPr>
                      <w:rFonts w:ascii="Arial Narrow" w:hAnsi="Arial Narrow"/>
                      <w:b/>
                      <w:sz w:val="20"/>
                      <w:szCs w:val="20"/>
                    </w:rPr>
                  </w:pPr>
                </w:p>
              </w:tc>
            </w:tr>
          </w:tbl>
          <w:p w:rsidR="00310C96" w:rsidRDefault="00310C96" w:rsidP="00310C96">
            <w:pPr>
              <w:rPr>
                <w:rFonts w:ascii="Arial Narrow" w:hAnsi="Arial Narrow"/>
                <w:b/>
                <w:sz w:val="20"/>
                <w:szCs w:val="20"/>
              </w:rPr>
            </w:pPr>
          </w:p>
        </w:tc>
      </w:tr>
    </w:tbl>
    <w:p w:rsidR="00BC2F80" w:rsidRPr="00041F5C" w:rsidRDefault="00041F5C" w:rsidP="00310C96">
      <w:pPr>
        <w:rPr>
          <w:rFonts w:ascii="Arial Narrow" w:hAnsi="Arial Narrow"/>
          <w:b/>
          <w:sz w:val="16"/>
          <w:szCs w:val="16"/>
        </w:rPr>
      </w:pPr>
      <w:r>
        <w:rPr>
          <w:rFonts w:ascii="Arial Narrow" w:hAnsi="Arial Narrow"/>
          <w:b/>
          <w:sz w:val="16"/>
          <w:szCs w:val="16"/>
        </w:rPr>
        <w:t>40HourTimesheet 021612</w:t>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r>
      <w:r w:rsidR="0039614C">
        <w:rPr>
          <w:rFonts w:ascii="Arial Narrow" w:hAnsi="Arial Narrow"/>
          <w:b/>
          <w:sz w:val="16"/>
          <w:szCs w:val="16"/>
        </w:rPr>
        <w:tab/>
        <w:t>Original to Administrator</w:t>
      </w:r>
      <w:r w:rsidR="0039614C">
        <w:rPr>
          <w:rFonts w:ascii="Arial Narrow" w:hAnsi="Arial Narrow"/>
          <w:b/>
          <w:sz w:val="16"/>
          <w:szCs w:val="16"/>
        </w:rPr>
        <w:tab/>
        <w:t>Copy for personal records</w:t>
      </w:r>
    </w:p>
    <w:sectPr w:rsidR="00BC2F80" w:rsidRPr="00041F5C" w:rsidSect="0039614C">
      <w:headerReference w:type="even" r:id="rId7"/>
      <w:headerReference w:type="default" r:id="rId8"/>
      <w:footerReference w:type="even" r:id="rId9"/>
      <w:footerReference w:type="default" r:id="rId10"/>
      <w:headerReference w:type="first" r:id="rId11"/>
      <w:footerReference w:type="first" r:id="rId12"/>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55" w:rsidRDefault="00374A55" w:rsidP="0045104D">
      <w:pPr>
        <w:spacing w:after="0" w:line="240" w:lineRule="auto"/>
      </w:pPr>
      <w:r>
        <w:separator/>
      </w:r>
    </w:p>
  </w:endnote>
  <w:endnote w:type="continuationSeparator" w:id="0">
    <w:p w:rsidR="00374A55" w:rsidRDefault="00374A55" w:rsidP="0045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C" w:rsidRDefault="0039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C" w:rsidRPr="0039614C" w:rsidRDefault="0039614C" w:rsidP="0039614C">
    <w:pPr>
      <w:pStyle w:val="Footer"/>
      <w:rPr>
        <w:b/>
      </w:rPr>
    </w:pPr>
    <w:r>
      <w:rPr>
        <w:b/>
      </w:rPr>
      <w:t>NAME______________________________________________________</w:t>
    </w:r>
    <w:r>
      <w:rPr>
        <w:b/>
      </w:rPr>
      <w:tab/>
      <w:t xml:space="preserve">                                                         SITE</w:t>
    </w:r>
    <w:proofErr w:type="gramStart"/>
    <w:r>
      <w:rPr>
        <w:b/>
      </w:rPr>
      <w:t>:_</w:t>
    </w:r>
    <w:proofErr w:type="gramEnd"/>
    <w:r>
      <w:rPr>
        <w:b/>
      </w:rPr>
      <w:t>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C" w:rsidRDefault="0039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55" w:rsidRDefault="00374A55" w:rsidP="0045104D">
      <w:pPr>
        <w:spacing w:after="0" w:line="240" w:lineRule="auto"/>
      </w:pPr>
      <w:r>
        <w:separator/>
      </w:r>
    </w:p>
  </w:footnote>
  <w:footnote w:type="continuationSeparator" w:id="0">
    <w:p w:rsidR="00374A55" w:rsidRDefault="00374A55" w:rsidP="0045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C" w:rsidRDefault="0039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4D" w:rsidRDefault="0045104D" w:rsidP="0045104D">
    <w:pPr>
      <w:pStyle w:val="Header"/>
      <w:pBdr>
        <w:top w:val="single" w:sz="4" w:space="1" w:color="auto"/>
        <w:left w:val="single" w:sz="4" w:space="4" w:color="auto"/>
        <w:bottom w:val="single" w:sz="4" w:space="1" w:color="auto"/>
        <w:right w:val="single" w:sz="4" w:space="4" w:color="auto"/>
      </w:pBdr>
      <w:jc w:val="center"/>
      <w:rPr>
        <w:rFonts w:ascii="Arial Rounded MT Bold" w:hAnsi="Arial Rounded MT Bold"/>
        <w:b/>
        <w:sz w:val="24"/>
        <w:szCs w:val="24"/>
      </w:rPr>
    </w:pPr>
    <w:r w:rsidRPr="0045104D">
      <w:rPr>
        <w:rFonts w:ascii="Arial Rounded MT Bold" w:hAnsi="Arial Rounded MT Bold"/>
        <w:b/>
        <w:sz w:val="24"/>
        <w:szCs w:val="24"/>
      </w:rPr>
      <w:t>Hayward Education Association</w:t>
    </w:r>
  </w:p>
  <w:p w:rsidR="0045104D" w:rsidRPr="0039614C" w:rsidRDefault="0045104D" w:rsidP="0039614C">
    <w:pPr>
      <w:pStyle w:val="Header"/>
      <w:pBdr>
        <w:top w:val="single" w:sz="4" w:space="1" w:color="auto"/>
        <w:left w:val="single" w:sz="4" w:space="4" w:color="auto"/>
        <w:bottom w:val="single" w:sz="4" w:space="1" w:color="auto"/>
        <w:right w:val="single" w:sz="4" w:space="4" w:color="auto"/>
      </w:pBdr>
      <w:jc w:val="center"/>
      <w:rPr>
        <w:rFonts w:ascii="Arial Rounded MT Bold" w:hAnsi="Arial Rounded MT Bold"/>
        <w:b/>
        <w:sz w:val="24"/>
        <w:szCs w:val="24"/>
      </w:rPr>
    </w:pPr>
    <w:r>
      <w:rPr>
        <w:rFonts w:ascii="Arial Rounded MT Bold" w:hAnsi="Arial Rounded MT Bold"/>
        <w:b/>
        <w:sz w:val="24"/>
        <w:szCs w:val="24"/>
      </w:rPr>
      <w:t>ADDITIONAL 40-HOUR DUTY TIMESHEET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4C" w:rsidRDefault="00396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4D"/>
    <w:rsid w:val="00041F5C"/>
    <w:rsid w:val="00173068"/>
    <w:rsid w:val="00281176"/>
    <w:rsid w:val="00310C96"/>
    <w:rsid w:val="00374A55"/>
    <w:rsid w:val="0039614C"/>
    <w:rsid w:val="0045104D"/>
    <w:rsid w:val="00BC2F80"/>
    <w:rsid w:val="00C55CA8"/>
    <w:rsid w:val="00E007D8"/>
    <w:rsid w:val="00E320F1"/>
    <w:rsid w:val="00E5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4D"/>
  </w:style>
  <w:style w:type="paragraph" w:styleId="Footer">
    <w:name w:val="footer"/>
    <w:basedOn w:val="Normal"/>
    <w:link w:val="FooterChar"/>
    <w:uiPriority w:val="99"/>
    <w:unhideWhenUsed/>
    <w:rsid w:val="0045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4D"/>
  </w:style>
  <w:style w:type="paragraph" w:styleId="BalloonText">
    <w:name w:val="Balloon Text"/>
    <w:basedOn w:val="Normal"/>
    <w:link w:val="BalloonTextChar"/>
    <w:uiPriority w:val="99"/>
    <w:semiHidden/>
    <w:unhideWhenUsed/>
    <w:rsid w:val="0045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4D"/>
    <w:rPr>
      <w:rFonts w:ascii="Tahoma" w:hAnsi="Tahoma" w:cs="Tahoma"/>
      <w:sz w:val="16"/>
      <w:szCs w:val="16"/>
    </w:rPr>
  </w:style>
  <w:style w:type="table" w:styleId="TableGrid">
    <w:name w:val="Table Grid"/>
    <w:basedOn w:val="TableNormal"/>
    <w:uiPriority w:val="59"/>
    <w:rsid w:val="0031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4D"/>
  </w:style>
  <w:style w:type="paragraph" w:styleId="Footer">
    <w:name w:val="footer"/>
    <w:basedOn w:val="Normal"/>
    <w:link w:val="FooterChar"/>
    <w:uiPriority w:val="99"/>
    <w:unhideWhenUsed/>
    <w:rsid w:val="0045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4D"/>
  </w:style>
  <w:style w:type="paragraph" w:styleId="BalloonText">
    <w:name w:val="Balloon Text"/>
    <w:basedOn w:val="Normal"/>
    <w:link w:val="BalloonTextChar"/>
    <w:uiPriority w:val="99"/>
    <w:semiHidden/>
    <w:unhideWhenUsed/>
    <w:rsid w:val="0045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4D"/>
    <w:rPr>
      <w:rFonts w:ascii="Tahoma" w:hAnsi="Tahoma" w:cs="Tahoma"/>
      <w:sz w:val="16"/>
      <w:szCs w:val="16"/>
    </w:rPr>
  </w:style>
  <w:style w:type="table" w:styleId="TableGrid">
    <w:name w:val="Table Grid"/>
    <w:basedOn w:val="TableNormal"/>
    <w:uiPriority w:val="59"/>
    <w:rsid w:val="0031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Hayward Education Association</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Education Association</dc:creator>
  <cp:keywords/>
  <dc:description/>
  <cp:lastModifiedBy>Hayward Education Association</cp:lastModifiedBy>
  <cp:revision>2</cp:revision>
  <cp:lastPrinted>2012-02-16T20:27:00Z</cp:lastPrinted>
  <dcterms:created xsi:type="dcterms:W3CDTF">2012-09-14T19:13:00Z</dcterms:created>
  <dcterms:modified xsi:type="dcterms:W3CDTF">2012-09-14T19:13:00Z</dcterms:modified>
</cp:coreProperties>
</file>